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7DFB" w14:textId="77777777" w:rsidR="00246085" w:rsidRDefault="00246085" w:rsidP="00246085">
      <w:pPr>
        <w:pStyle w:val="Brdtext"/>
        <w:spacing w:before="9"/>
        <w:rPr>
          <w:rFonts w:ascii="Times New Roman"/>
          <w:sz w:val="24"/>
        </w:rPr>
      </w:pPr>
    </w:p>
    <w:p w14:paraId="04FDBB29" w14:textId="6F7C3FEF" w:rsidR="00246085" w:rsidRDefault="00246085" w:rsidP="00246085">
      <w:pPr>
        <w:pStyle w:val="Brdtext"/>
        <w:spacing w:before="55"/>
        <w:ind w:left="115"/>
      </w:pPr>
      <w:r>
        <w:t xml:space="preserve">Styrelsen föreslår för år 2025 att inte höja någon avgift. </w:t>
      </w:r>
    </w:p>
    <w:p w14:paraId="1501D77C" w14:textId="77777777" w:rsidR="00246085" w:rsidRDefault="00246085" w:rsidP="00246085">
      <w:pPr>
        <w:pStyle w:val="Brdtext"/>
        <w:rPr>
          <w:sz w:val="20"/>
        </w:rPr>
      </w:pPr>
    </w:p>
    <w:p w14:paraId="02B45D62" w14:textId="77777777" w:rsidR="00246085" w:rsidRDefault="00246085" w:rsidP="00246085">
      <w:pPr>
        <w:pStyle w:val="Brdtext"/>
        <w:spacing w:before="2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201"/>
        <w:gridCol w:w="2236"/>
        <w:gridCol w:w="1540"/>
      </w:tblGrid>
      <w:tr w:rsidR="00246085" w14:paraId="10360E2B" w14:textId="77777777" w:rsidTr="00BF5A7B">
        <w:trPr>
          <w:trHeight w:val="435"/>
        </w:trPr>
        <w:tc>
          <w:tcPr>
            <w:tcW w:w="2031" w:type="dxa"/>
          </w:tcPr>
          <w:p w14:paraId="5C6F27F4" w14:textId="77777777" w:rsidR="00246085" w:rsidRDefault="00246085" w:rsidP="00BF5A7B">
            <w:pPr>
              <w:pStyle w:val="TableParagraph"/>
              <w:spacing w:before="80"/>
              <w:ind w:left="68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AVGIFT</w:t>
            </w:r>
            <w:proofErr w:type="spellEnd"/>
          </w:p>
        </w:tc>
        <w:tc>
          <w:tcPr>
            <w:tcW w:w="2201" w:type="dxa"/>
          </w:tcPr>
          <w:p w14:paraId="2F5CB40E" w14:textId="295D0E6A" w:rsidR="00246085" w:rsidRDefault="00246085" w:rsidP="00BF5A7B">
            <w:pPr>
              <w:pStyle w:val="TableParagraph"/>
              <w:spacing w:before="80"/>
              <w:ind w:left="525"/>
              <w:rPr>
                <w:b/>
              </w:rPr>
            </w:pPr>
            <w:proofErr w:type="spellStart"/>
            <w:r>
              <w:rPr>
                <w:b/>
              </w:rPr>
              <w:t>Förslag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236" w:type="dxa"/>
          </w:tcPr>
          <w:p w14:paraId="12744399" w14:textId="77777777" w:rsidR="00246085" w:rsidRDefault="00246085" w:rsidP="00BF5A7B">
            <w:pPr>
              <w:pStyle w:val="TableParagraph"/>
              <w:spacing w:before="80"/>
              <w:ind w:left="130"/>
              <w:rPr>
                <w:b/>
              </w:rPr>
            </w:pPr>
            <w:proofErr w:type="spellStart"/>
            <w:r>
              <w:rPr>
                <w:b/>
              </w:rPr>
              <w:t>Motivering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till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förslag</w:t>
            </w:r>
            <w:proofErr w:type="spellEnd"/>
          </w:p>
        </w:tc>
        <w:tc>
          <w:tcPr>
            <w:tcW w:w="1540" w:type="dxa"/>
          </w:tcPr>
          <w:p w14:paraId="1151F524" w14:textId="77777777" w:rsidR="00246085" w:rsidRDefault="00246085" w:rsidP="00BF5A7B">
            <w:pPr>
              <w:pStyle w:val="TableParagraph"/>
              <w:spacing w:before="80"/>
              <w:ind w:left="22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Kommentar</w:t>
            </w:r>
            <w:proofErr w:type="spellEnd"/>
          </w:p>
        </w:tc>
      </w:tr>
      <w:tr w:rsidR="00246085" w14:paraId="1052CFA3" w14:textId="77777777" w:rsidTr="00BF5A7B">
        <w:trPr>
          <w:trHeight w:val="1515"/>
        </w:trPr>
        <w:tc>
          <w:tcPr>
            <w:tcW w:w="2031" w:type="dxa"/>
          </w:tcPr>
          <w:p w14:paraId="04CA41EB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Föreningsavgift</w:t>
            </w:r>
            <w:proofErr w:type="spellEnd"/>
          </w:p>
        </w:tc>
        <w:tc>
          <w:tcPr>
            <w:tcW w:w="2201" w:type="dxa"/>
          </w:tcPr>
          <w:p w14:paraId="5E4F93FC" w14:textId="77777777" w:rsidR="00246085" w:rsidRDefault="00246085" w:rsidP="00BF5A7B">
            <w:pPr>
              <w:pStyle w:val="TableParagraph"/>
              <w:spacing w:before="85"/>
              <w:ind w:left="110" w:right="386"/>
            </w:pPr>
            <w:r>
              <w:t xml:space="preserve">1 975 </w:t>
            </w:r>
            <w:proofErr w:type="spellStart"/>
            <w:r>
              <w:t>kr</w:t>
            </w:r>
            <w:proofErr w:type="spellEnd"/>
            <w:r>
              <w:t xml:space="preserve"> (</w:t>
            </w:r>
            <w:proofErr w:type="spellStart"/>
            <w:r>
              <w:t>inkluderar</w:t>
            </w:r>
            <w:proofErr w:type="spellEnd"/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2DED0C8E" w14:textId="77777777" w:rsidR="00246085" w:rsidRDefault="00246085" w:rsidP="00BF5A7B">
            <w:pPr>
              <w:pStyle w:val="TableParagraph"/>
              <w:ind w:left="110" w:right="289"/>
            </w:pPr>
            <w:proofErr w:type="spellStart"/>
            <w:r>
              <w:t>allmän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vattenavgift</w:t>
            </w:r>
            <w:proofErr w:type="spellEnd"/>
            <w:r>
              <w:t xml:space="preserve">, 100 </w:t>
            </w:r>
            <w:proofErr w:type="spellStart"/>
            <w:r>
              <w:t>kr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allmän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bryggavgift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236" w:type="dxa"/>
          </w:tcPr>
          <w:p w14:paraId="7A076D89" w14:textId="60A9F54F" w:rsidR="00246085" w:rsidRDefault="00605699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Oförändrad</w:t>
            </w:r>
            <w:proofErr w:type="spellEnd"/>
            <w:r>
              <w:rPr>
                <w:spacing w:val="-2"/>
              </w:rPr>
              <w:t xml:space="preserve">. </w:t>
            </w:r>
            <w:r w:rsidR="00246085">
              <w:rPr>
                <w:spacing w:val="-2"/>
              </w:rPr>
              <w:t xml:space="preserve"> </w:t>
            </w:r>
          </w:p>
        </w:tc>
        <w:tc>
          <w:tcPr>
            <w:tcW w:w="1540" w:type="dxa"/>
          </w:tcPr>
          <w:p w14:paraId="0A022BB1" w14:textId="77777777" w:rsidR="00246085" w:rsidRDefault="00246085" w:rsidP="00BF5A7B">
            <w:pPr>
              <w:pStyle w:val="TableParagraph"/>
              <w:rPr>
                <w:rFonts w:ascii="Times New Roman"/>
              </w:rPr>
            </w:pPr>
          </w:p>
        </w:tc>
      </w:tr>
      <w:tr w:rsidR="00246085" w14:paraId="3EA8F61D" w14:textId="77777777" w:rsidTr="00BF5A7B">
        <w:trPr>
          <w:trHeight w:val="1780"/>
        </w:trPr>
        <w:tc>
          <w:tcPr>
            <w:tcW w:w="2031" w:type="dxa"/>
          </w:tcPr>
          <w:p w14:paraId="53F46BBE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Vattenavgift</w:t>
            </w:r>
            <w:proofErr w:type="spellEnd"/>
          </w:p>
        </w:tc>
        <w:tc>
          <w:tcPr>
            <w:tcW w:w="2201" w:type="dxa"/>
          </w:tcPr>
          <w:p w14:paraId="62D63575" w14:textId="77777777" w:rsidR="00246085" w:rsidRDefault="00246085" w:rsidP="00BF5A7B">
            <w:pPr>
              <w:pStyle w:val="TableParagraph"/>
              <w:spacing w:before="87" w:line="237" w:lineRule="auto"/>
              <w:ind w:left="110" w:right="386"/>
            </w:pPr>
            <w:proofErr w:type="spellStart"/>
            <w:r>
              <w:rPr>
                <w:spacing w:val="-2"/>
              </w:rPr>
              <w:t>Primäranvändare</w:t>
            </w:r>
            <w:proofErr w:type="spellEnd"/>
            <w:r>
              <w:rPr>
                <w:spacing w:val="-2"/>
              </w:rPr>
              <w:t xml:space="preserve">: </w:t>
            </w:r>
            <w:r>
              <w:t xml:space="preserve">800 </w:t>
            </w:r>
            <w:proofErr w:type="spellStart"/>
            <w:r>
              <w:t>kr</w:t>
            </w:r>
            <w:proofErr w:type="spellEnd"/>
          </w:p>
          <w:p w14:paraId="4ECDB6C0" w14:textId="77777777" w:rsidR="00246085" w:rsidRDefault="00246085" w:rsidP="00BF5A7B">
            <w:pPr>
              <w:pStyle w:val="TableParagraph"/>
              <w:spacing w:before="5"/>
            </w:pPr>
          </w:p>
          <w:p w14:paraId="44E8B725" w14:textId="77777777" w:rsidR="00246085" w:rsidRDefault="00246085" w:rsidP="00BF5A7B">
            <w:pPr>
              <w:pStyle w:val="TableParagraph"/>
              <w:spacing w:line="237" w:lineRule="auto"/>
              <w:ind w:left="110"/>
            </w:pPr>
            <w:proofErr w:type="spellStart"/>
            <w:r>
              <w:rPr>
                <w:spacing w:val="-2"/>
              </w:rPr>
              <w:t>Sekundäranvändare</w:t>
            </w:r>
            <w:proofErr w:type="spellEnd"/>
            <w:r>
              <w:rPr>
                <w:spacing w:val="-2"/>
              </w:rPr>
              <w:t xml:space="preserve">: </w:t>
            </w:r>
            <w:r>
              <w:t xml:space="preserve">400 </w:t>
            </w:r>
            <w:proofErr w:type="spellStart"/>
            <w:r>
              <w:t>kr</w:t>
            </w:r>
            <w:proofErr w:type="spellEnd"/>
          </w:p>
        </w:tc>
        <w:tc>
          <w:tcPr>
            <w:tcW w:w="2236" w:type="dxa"/>
          </w:tcPr>
          <w:p w14:paraId="2EC6E6A7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Oförändrad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40" w:type="dxa"/>
          </w:tcPr>
          <w:p w14:paraId="1F8B50D6" w14:textId="77777777" w:rsidR="00246085" w:rsidRDefault="00246085" w:rsidP="00BF5A7B">
            <w:pPr>
              <w:pStyle w:val="TableParagraph"/>
              <w:rPr>
                <w:rFonts w:ascii="Times New Roman"/>
              </w:rPr>
            </w:pPr>
          </w:p>
        </w:tc>
      </w:tr>
      <w:tr w:rsidR="00246085" w14:paraId="244A4225" w14:textId="77777777" w:rsidTr="00BF5A7B">
        <w:trPr>
          <w:trHeight w:val="3395"/>
        </w:trPr>
        <w:tc>
          <w:tcPr>
            <w:tcW w:w="2031" w:type="dxa"/>
          </w:tcPr>
          <w:p w14:paraId="72F67E3D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t>Båt</w:t>
            </w:r>
            <w:proofErr w:type="spellEnd"/>
            <w:r>
              <w:t>-</w:t>
            </w:r>
            <w:r>
              <w:rPr>
                <w:spacing w:val="2"/>
              </w:rPr>
              <w:t xml:space="preserve"> </w:t>
            </w:r>
            <w:r>
              <w:t xml:space="preserve">&amp; </w:t>
            </w:r>
            <w:proofErr w:type="spellStart"/>
            <w:r>
              <w:rPr>
                <w:spacing w:val="-2"/>
              </w:rPr>
              <w:t>Bryggavgift</w:t>
            </w:r>
            <w:proofErr w:type="spellEnd"/>
          </w:p>
          <w:p w14:paraId="7555E3D7" w14:textId="77777777" w:rsidR="00246085" w:rsidRDefault="00246085" w:rsidP="00BF5A7B">
            <w:pPr>
              <w:pStyle w:val="TableParagraph"/>
              <w:spacing w:before="10"/>
              <w:rPr>
                <w:sz w:val="21"/>
              </w:rPr>
            </w:pPr>
          </w:p>
          <w:p w14:paraId="7B12AEB4" w14:textId="77777777" w:rsidR="00246085" w:rsidRDefault="00246085" w:rsidP="00BF5A7B">
            <w:pPr>
              <w:pStyle w:val="TableParagraph"/>
              <w:ind w:left="110" w:right="625"/>
            </w:pPr>
            <w:r>
              <w:t>Plats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liten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båt</w:t>
            </w:r>
            <w:proofErr w:type="spellEnd"/>
            <w:r>
              <w:t>: 1-2, 22-24</w:t>
            </w:r>
          </w:p>
          <w:p w14:paraId="16C53C7C" w14:textId="77777777" w:rsidR="00246085" w:rsidRDefault="00246085" w:rsidP="00BF5A7B">
            <w:pPr>
              <w:pStyle w:val="TableParagraph"/>
            </w:pPr>
          </w:p>
          <w:p w14:paraId="27AE15B9" w14:textId="77777777" w:rsidR="00246085" w:rsidRDefault="00246085" w:rsidP="00BF5A7B">
            <w:pPr>
              <w:pStyle w:val="TableParagraph"/>
              <w:ind w:left="110" w:right="388"/>
            </w:pPr>
            <w:r>
              <w:t xml:space="preserve">Plats </w:t>
            </w:r>
            <w:proofErr w:type="spellStart"/>
            <w:r>
              <w:t>mellanbåt</w:t>
            </w:r>
            <w:proofErr w:type="spellEnd"/>
            <w:r>
              <w:t>: 3-9,</w:t>
            </w:r>
            <w:r>
              <w:rPr>
                <w:spacing w:val="-13"/>
              </w:rPr>
              <w:t xml:space="preserve"> </w:t>
            </w:r>
            <w:r>
              <w:t>15-21,</w:t>
            </w:r>
            <w:r>
              <w:rPr>
                <w:spacing w:val="-12"/>
              </w:rPr>
              <w:t xml:space="preserve"> </w:t>
            </w:r>
            <w:r>
              <w:t>25-26</w:t>
            </w:r>
          </w:p>
          <w:p w14:paraId="5C842848" w14:textId="77777777" w:rsidR="00246085" w:rsidRDefault="00246085" w:rsidP="00BF5A7B">
            <w:pPr>
              <w:pStyle w:val="TableParagraph"/>
              <w:spacing w:before="11"/>
              <w:rPr>
                <w:sz w:val="21"/>
              </w:rPr>
            </w:pPr>
          </w:p>
          <w:p w14:paraId="550A3656" w14:textId="77777777" w:rsidR="00246085" w:rsidRDefault="00246085" w:rsidP="00BF5A7B">
            <w:pPr>
              <w:pStyle w:val="TableParagraph"/>
              <w:spacing w:before="1" w:line="242" w:lineRule="auto"/>
              <w:ind w:left="110" w:right="675"/>
            </w:pPr>
            <w:r>
              <w:t>Plats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stor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båt</w:t>
            </w:r>
            <w:proofErr w:type="spellEnd"/>
            <w:r>
              <w:t>: 10-14, 27</w:t>
            </w:r>
          </w:p>
        </w:tc>
        <w:tc>
          <w:tcPr>
            <w:tcW w:w="2201" w:type="dxa"/>
          </w:tcPr>
          <w:p w14:paraId="03D35577" w14:textId="77777777" w:rsidR="00246085" w:rsidRDefault="00246085" w:rsidP="00BF5A7B">
            <w:pPr>
              <w:pStyle w:val="TableParagraph"/>
              <w:spacing w:before="85"/>
              <w:ind w:left="110" w:right="1229"/>
            </w:pPr>
            <w:r>
              <w:t>Liten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båt</w:t>
            </w:r>
            <w:proofErr w:type="spellEnd"/>
            <w:r>
              <w:t xml:space="preserve">: 400 </w:t>
            </w:r>
            <w:proofErr w:type="spellStart"/>
            <w:r>
              <w:t>kr</w:t>
            </w:r>
            <w:proofErr w:type="spellEnd"/>
          </w:p>
          <w:p w14:paraId="5D827000" w14:textId="77777777" w:rsidR="00246085" w:rsidRDefault="00246085" w:rsidP="00BF5A7B">
            <w:pPr>
              <w:pStyle w:val="TableParagraph"/>
            </w:pPr>
          </w:p>
          <w:p w14:paraId="700F8B8F" w14:textId="77777777" w:rsidR="00246085" w:rsidRDefault="00246085" w:rsidP="00BF5A7B">
            <w:pPr>
              <w:pStyle w:val="TableParagraph"/>
              <w:ind w:left="110" w:right="698"/>
            </w:pPr>
            <w:proofErr w:type="spellStart"/>
            <w:r>
              <w:t>Mellanstor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båt</w:t>
            </w:r>
            <w:proofErr w:type="spellEnd"/>
            <w:r>
              <w:t xml:space="preserve">: 600 </w:t>
            </w:r>
            <w:proofErr w:type="spellStart"/>
            <w:r>
              <w:t>kr</w:t>
            </w:r>
            <w:proofErr w:type="spellEnd"/>
          </w:p>
          <w:p w14:paraId="1F69EBCE" w14:textId="77777777" w:rsidR="00246085" w:rsidRDefault="00246085" w:rsidP="00BF5A7B">
            <w:pPr>
              <w:pStyle w:val="TableParagraph"/>
              <w:spacing w:before="11"/>
              <w:rPr>
                <w:sz w:val="21"/>
              </w:rPr>
            </w:pPr>
          </w:p>
          <w:p w14:paraId="3D88053E" w14:textId="77777777" w:rsidR="00246085" w:rsidRDefault="00246085" w:rsidP="00BF5A7B">
            <w:pPr>
              <w:pStyle w:val="TableParagraph"/>
              <w:spacing w:before="1"/>
              <w:ind w:left="110"/>
            </w:pPr>
            <w:proofErr w:type="spellStart"/>
            <w:r>
              <w:t>Stor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båt</w:t>
            </w:r>
            <w:proofErr w:type="spellEnd"/>
            <w:r>
              <w:rPr>
                <w:spacing w:val="-4"/>
              </w:rPr>
              <w:t>:</w:t>
            </w:r>
          </w:p>
          <w:p w14:paraId="263DF956" w14:textId="77777777" w:rsidR="00246085" w:rsidRDefault="00246085" w:rsidP="00BF5A7B">
            <w:pPr>
              <w:pStyle w:val="TableParagraph"/>
              <w:spacing w:before="1"/>
              <w:ind w:left="110"/>
            </w:pPr>
            <w:r>
              <w:t>800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kr</w:t>
            </w:r>
            <w:proofErr w:type="spellEnd"/>
          </w:p>
          <w:p w14:paraId="32931B9B" w14:textId="77777777" w:rsidR="00246085" w:rsidRDefault="00246085" w:rsidP="00BF5A7B">
            <w:pPr>
              <w:pStyle w:val="TableParagraph"/>
              <w:spacing w:before="10"/>
              <w:rPr>
                <w:sz w:val="21"/>
              </w:rPr>
            </w:pPr>
          </w:p>
          <w:p w14:paraId="5096C819" w14:textId="77777777" w:rsidR="00246085" w:rsidRDefault="00246085" w:rsidP="00BF5A7B">
            <w:pPr>
              <w:pStyle w:val="TableParagraph"/>
              <w:spacing w:before="1"/>
              <w:ind w:left="110" w:right="386"/>
            </w:pPr>
            <w:proofErr w:type="spellStart"/>
            <w:r>
              <w:t>Endast</w:t>
            </w:r>
            <w:proofErr w:type="spellEnd"/>
            <w:r>
              <w:t xml:space="preserve"> plats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Sjöboden</w:t>
            </w:r>
            <w:proofErr w:type="spellEnd"/>
            <w:r>
              <w:t>:</w:t>
            </w:r>
            <w:r>
              <w:rPr>
                <w:spacing w:val="-13"/>
              </w:rPr>
              <w:t xml:space="preserve"> </w:t>
            </w:r>
            <w:r>
              <w:t>100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  <w:tc>
          <w:tcPr>
            <w:tcW w:w="2236" w:type="dxa"/>
          </w:tcPr>
          <w:p w14:paraId="4387492A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Oförändrad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40" w:type="dxa"/>
          </w:tcPr>
          <w:p w14:paraId="380EA12E" w14:textId="77777777" w:rsidR="00246085" w:rsidRDefault="00246085" w:rsidP="00BF5A7B">
            <w:pPr>
              <w:pStyle w:val="TableParagraph"/>
              <w:rPr>
                <w:rFonts w:ascii="Times New Roman"/>
              </w:rPr>
            </w:pPr>
          </w:p>
        </w:tc>
      </w:tr>
      <w:tr w:rsidR="00246085" w14:paraId="6B166A5B" w14:textId="77777777" w:rsidTr="00BF5A7B">
        <w:trPr>
          <w:trHeight w:val="1780"/>
        </w:trPr>
        <w:tc>
          <w:tcPr>
            <w:tcW w:w="2031" w:type="dxa"/>
          </w:tcPr>
          <w:p w14:paraId="4FD85683" w14:textId="77777777" w:rsidR="00246085" w:rsidRDefault="00246085" w:rsidP="00BF5A7B">
            <w:pPr>
              <w:pStyle w:val="TableParagraph"/>
              <w:spacing w:before="80"/>
              <w:ind w:left="110"/>
            </w:pPr>
            <w:proofErr w:type="spellStart"/>
            <w:r>
              <w:t>Avgift</w:t>
            </w:r>
            <w:proofErr w:type="spellEnd"/>
            <w:r>
              <w:rPr>
                <w:spacing w:val="-13"/>
              </w:rPr>
              <w:t xml:space="preserve"> </w:t>
            </w:r>
            <w:r>
              <w:t>för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utebliven</w:t>
            </w:r>
            <w:proofErr w:type="spellEnd"/>
            <w:r>
              <w:t xml:space="preserve"> </w:t>
            </w:r>
            <w:proofErr w:type="spellStart"/>
            <w:r>
              <w:t>deltagande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arbetshelg</w:t>
            </w:r>
            <w:proofErr w:type="spellEnd"/>
          </w:p>
        </w:tc>
        <w:tc>
          <w:tcPr>
            <w:tcW w:w="2201" w:type="dxa"/>
          </w:tcPr>
          <w:p w14:paraId="397BCDF6" w14:textId="77777777" w:rsidR="00246085" w:rsidRDefault="00246085" w:rsidP="00BF5A7B">
            <w:pPr>
              <w:pStyle w:val="TableParagraph"/>
              <w:spacing w:before="80"/>
              <w:ind w:left="110"/>
            </w:pPr>
            <w:r>
              <w:t>1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dag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7"/>
              </w:rPr>
              <w:t>kr</w:t>
            </w:r>
            <w:proofErr w:type="spellEnd"/>
          </w:p>
          <w:p w14:paraId="5D991F32" w14:textId="77777777" w:rsidR="00246085" w:rsidRDefault="00246085" w:rsidP="00BF5A7B">
            <w:pPr>
              <w:pStyle w:val="TableParagraph"/>
              <w:spacing w:before="3"/>
            </w:pPr>
          </w:p>
          <w:p w14:paraId="564EB048" w14:textId="77777777" w:rsidR="00246085" w:rsidRDefault="00246085" w:rsidP="00BF5A7B">
            <w:pPr>
              <w:pStyle w:val="TableParagraph"/>
              <w:ind w:left="110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helg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kr</w:t>
            </w:r>
            <w:proofErr w:type="spellEnd"/>
          </w:p>
          <w:p w14:paraId="23CDA24F" w14:textId="77777777" w:rsidR="00246085" w:rsidRDefault="00246085" w:rsidP="00BF5A7B">
            <w:pPr>
              <w:pStyle w:val="TableParagraph"/>
              <w:spacing w:before="10"/>
              <w:rPr>
                <w:sz w:val="21"/>
              </w:rPr>
            </w:pPr>
          </w:p>
          <w:p w14:paraId="22D8769C" w14:textId="77777777" w:rsidR="00246085" w:rsidRDefault="00246085" w:rsidP="00BF5A7B">
            <w:pPr>
              <w:pStyle w:val="TableParagraph"/>
              <w:spacing w:before="1"/>
              <w:ind w:left="110"/>
            </w:pPr>
            <w:r>
              <w:t>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helger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kr</w:t>
            </w:r>
            <w:proofErr w:type="spellEnd"/>
          </w:p>
        </w:tc>
        <w:tc>
          <w:tcPr>
            <w:tcW w:w="2236" w:type="dxa"/>
          </w:tcPr>
          <w:p w14:paraId="654B0434" w14:textId="77777777" w:rsidR="00246085" w:rsidRDefault="00246085" w:rsidP="00BF5A7B">
            <w:pPr>
              <w:pStyle w:val="TableParagraph"/>
              <w:spacing w:before="80"/>
              <w:ind w:left="110"/>
            </w:pPr>
            <w:proofErr w:type="spellStart"/>
            <w:r>
              <w:rPr>
                <w:spacing w:val="-2"/>
              </w:rPr>
              <w:t>Oförändrad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40" w:type="dxa"/>
          </w:tcPr>
          <w:p w14:paraId="09ED2E50" w14:textId="77777777" w:rsidR="00246085" w:rsidRDefault="00246085" w:rsidP="00BF5A7B">
            <w:pPr>
              <w:pStyle w:val="TableParagraph"/>
              <w:rPr>
                <w:rFonts w:ascii="Times New Roman"/>
              </w:rPr>
            </w:pPr>
          </w:p>
        </w:tc>
      </w:tr>
      <w:tr w:rsidR="00246085" w14:paraId="1FDDDF32" w14:textId="77777777" w:rsidTr="00BF5A7B">
        <w:trPr>
          <w:trHeight w:val="705"/>
        </w:trPr>
        <w:tc>
          <w:tcPr>
            <w:tcW w:w="2031" w:type="dxa"/>
          </w:tcPr>
          <w:p w14:paraId="55FB2735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Förseningsavgift</w:t>
            </w:r>
            <w:proofErr w:type="spellEnd"/>
          </w:p>
        </w:tc>
        <w:tc>
          <w:tcPr>
            <w:tcW w:w="2201" w:type="dxa"/>
          </w:tcPr>
          <w:p w14:paraId="1F1C09BA" w14:textId="77777777" w:rsidR="00246085" w:rsidRDefault="00246085" w:rsidP="00BF5A7B">
            <w:pPr>
              <w:pStyle w:val="TableParagraph"/>
              <w:spacing w:before="85"/>
              <w:ind w:left="110"/>
            </w:pPr>
            <w:r>
              <w:t>60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kr</w:t>
            </w:r>
            <w:proofErr w:type="spellEnd"/>
          </w:p>
        </w:tc>
        <w:tc>
          <w:tcPr>
            <w:tcW w:w="2236" w:type="dxa"/>
          </w:tcPr>
          <w:p w14:paraId="11ADE683" w14:textId="77777777" w:rsidR="00246085" w:rsidRDefault="00246085" w:rsidP="00BF5A7B">
            <w:pPr>
              <w:pStyle w:val="TableParagraph"/>
              <w:spacing w:before="85"/>
              <w:ind w:left="110"/>
            </w:pPr>
            <w:proofErr w:type="spellStart"/>
            <w:r>
              <w:rPr>
                <w:spacing w:val="-2"/>
              </w:rPr>
              <w:t>Oförändrad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40" w:type="dxa"/>
          </w:tcPr>
          <w:p w14:paraId="5770DD12" w14:textId="77777777" w:rsidR="00246085" w:rsidRDefault="00246085" w:rsidP="00BF5A7B">
            <w:pPr>
              <w:pStyle w:val="TableParagraph"/>
              <w:rPr>
                <w:rFonts w:ascii="Times New Roman"/>
              </w:rPr>
            </w:pPr>
          </w:p>
        </w:tc>
      </w:tr>
    </w:tbl>
    <w:p w14:paraId="1DC84AF9" w14:textId="77777777" w:rsidR="00246085" w:rsidRDefault="00246085" w:rsidP="00246085">
      <w:pPr>
        <w:rPr>
          <w:rFonts w:ascii="Times New Roman"/>
        </w:rPr>
        <w:sectPr w:rsidR="00246085" w:rsidSect="00246085">
          <w:headerReference w:type="default" r:id="rId6"/>
          <w:footerReference w:type="default" r:id="rId7"/>
          <w:pgSz w:w="11910" w:h="16840"/>
          <w:pgMar w:top="1360" w:right="1300" w:bottom="920" w:left="1300" w:header="766" w:footer="731" w:gutter="0"/>
          <w:pgNumType w:start="1"/>
          <w:cols w:space="720"/>
        </w:sectPr>
      </w:pPr>
    </w:p>
    <w:p w14:paraId="27F0E2B6" w14:textId="77777777" w:rsidR="00246085" w:rsidRDefault="00246085" w:rsidP="00246085">
      <w:pPr>
        <w:pStyle w:val="Brdtext"/>
        <w:rPr>
          <w:sz w:val="20"/>
        </w:rPr>
      </w:pPr>
    </w:p>
    <w:p w14:paraId="5F36390E" w14:textId="77777777" w:rsidR="00246085" w:rsidRDefault="00246085" w:rsidP="00246085">
      <w:pPr>
        <w:pStyle w:val="Brdtext"/>
        <w:spacing w:before="6"/>
        <w:rPr>
          <w:sz w:val="27"/>
        </w:rPr>
      </w:pPr>
    </w:p>
    <w:p w14:paraId="3E37BF3A" w14:textId="77777777" w:rsidR="00246085" w:rsidRDefault="00246085" w:rsidP="00246085">
      <w:pPr>
        <w:pStyle w:val="Rubrik1"/>
        <w:spacing w:before="55"/>
      </w:pPr>
      <w:r>
        <w:t>Underlag</w:t>
      </w:r>
      <w:r>
        <w:rPr>
          <w:spacing w:val="-3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rPr>
          <w:spacing w:val="-2"/>
        </w:rPr>
        <w:t>avgifter</w:t>
      </w:r>
    </w:p>
    <w:p w14:paraId="7BAFF88C" w14:textId="5818EF59" w:rsidR="00246085" w:rsidRDefault="00246085" w:rsidP="00246085">
      <w:pPr>
        <w:pStyle w:val="Brdtext"/>
        <w:spacing w:before="37" w:line="456" w:lineRule="auto"/>
        <w:ind w:left="115" w:right="399"/>
      </w:pPr>
      <w:r>
        <w:t>Föreningen</w:t>
      </w:r>
      <w:r>
        <w:rPr>
          <w:spacing w:val="-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allmän</w:t>
      </w:r>
      <w:r>
        <w:rPr>
          <w:spacing w:val="-4"/>
        </w:rPr>
        <w:t xml:space="preserve"> </w:t>
      </w:r>
      <w:r>
        <w:t>kassa, dels</w:t>
      </w:r>
      <w:r>
        <w:rPr>
          <w:spacing w:val="-2"/>
        </w:rPr>
        <w:t xml:space="preserve"> </w:t>
      </w:r>
      <w:r>
        <w:t>särskilt</w:t>
      </w:r>
      <w:r>
        <w:rPr>
          <w:spacing w:val="-3"/>
        </w:rPr>
        <w:t xml:space="preserve"> </w:t>
      </w:r>
      <w:r>
        <w:t>avsatta</w:t>
      </w:r>
      <w:r>
        <w:rPr>
          <w:spacing w:val="-2"/>
        </w:rPr>
        <w:t xml:space="preserve"> </w:t>
      </w:r>
      <w:r>
        <w:t>medel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några</w:t>
      </w:r>
      <w:r>
        <w:rPr>
          <w:spacing w:val="-3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>ändamål. Fördelning av eget kapital 202</w:t>
      </w:r>
      <w:r w:rsidR="00605699">
        <w:t>4</w:t>
      </w:r>
      <w:r>
        <w:t>-05-01 - 202</w:t>
      </w:r>
      <w:r w:rsidR="00605699">
        <w:t>5</w:t>
      </w:r>
      <w:r>
        <w:t>-04-30</w:t>
      </w:r>
    </w:p>
    <w:p w14:paraId="28DF02F4" w14:textId="77777777" w:rsidR="00246085" w:rsidRDefault="00246085" w:rsidP="00246085">
      <w:pPr>
        <w:pStyle w:val="Brdtext"/>
        <w:rPr>
          <w:sz w:val="20"/>
        </w:rPr>
      </w:pPr>
    </w:p>
    <w:p w14:paraId="0E811A4B" w14:textId="77777777" w:rsidR="00246085" w:rsidRDefault="00246085" w:rsidP="00246085">
      <w:pPr>
        <w:pStyle w:val="Brdtext"/>
        <w:spacing w:before="9"/>
        <w:rPr>
          <w:sz w:val="21"/>
        </w:rPr>
      </w:pPr>
    </w:p>
    <w:tbl>
      <w:tblPr>
        <w:tblW w:w="8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1767"/>
        <w:gridCol w:w="1583"/>
        <w:gridCol w:w="1875"/>
        <w:gridCol w:w="1768"/>
      </w:tblGrid>
      <w:tr w:rsidR="00246085" w:rsidRPr="00CA13A1" w14:paraId="18F47341" w14:textId="77777777" w:rsidTr="00BF5A7B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A65F3" w14:textId="77777777" w:rsidR="00246085" w:rsidRPr="00CA13A1" w:rsidRDefault="00246085" w:rsidP="00BF5A7B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5BF52" w14:textId="77777777" w:rsidR="00246085" w:rsidRPr="00CA13A1" w:rsidRDefault="00246085" w:rsidP="00BF5A7B">
            <w:pPr>
              <w:ind w:right="66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Ingående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96E6E" w14:textId="77777777" w:rsidR="00246085" w:rsidRPr="00CA13A1" w:rsidRDefault="00246085" w:rsidP="00BF5A7B">
            <w:pPr>
              <w:ind w:right="63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Intäkter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29EF" w14:textId="77777777" w:rsidR="00246085" w:rsidRPr="00CA13A1" w:rsidRDefault="00246085" w:rsidP="00BF5A7B">
            <w:pPr>
              <w:ind w:right="62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Kostnader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B839A" w14:textId="77777777" w:rsidR="00246085" w:rsidRPr="00CA13A1" w:rsidRDefault="00246085" w:rsidP="00BF5A7B">
            <w:pPr>
              <w:ind w:right="7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Utgående</w:t>
            </w:r>
          </w:p>
        </w:tc>
      </w:tr>
      <w:tr w:rsidR="00246085" w:rsidRPr="00CA13A1" w14:paraId="7258FBEE" w14:textId="77777777" w:rsidTr="00BF5A7B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642F3" w14:textId="77777777" w:rsidR="00246085" w:rsidRPr="00CA13A1" w:rsidRDefault="00246085" w:rsidP="00BF5A7B">
            <w:pPr>
              <w:ind w:left="47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Allmänt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36947" w14:textId="7D2CEFF9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96 332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A8C28" w14:textId="019114C6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64 700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F9953" w14:textId="390C9DF9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56 422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9C0E0" w14:textId="54E63AF3" w:rsidR="00246085" w:rsidRPr="00CA13A1" w:rsidRDefault="00246085" w:rsidP="00BF5A7B">
            <w:pPr>
              <w:ind w:right="43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1</w:t>
            </w:r>
            <w:r w:rsidR="00605699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04 610</w:t>
            </w:r>
          </w:p>
        </w:tc>
      </w:tr>
      <w:tr w:rsidR="00246085" w:rsidRPr="00CA13A1" w14:paraId="37B32686" w14:textId="77777777" w:rsidTr="00BF5A7B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5E041" w14:textId="77777777" w:rsidR="00246085" w:rsidRPr="00CA13A1" w:rsidRDefault="00246085" w:rsidP="00BF5A7B">
            <w:pPr>
              <w:ind w:left="47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Vatten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9151F" w14:textId="6C3794A3" w:rsidR="00246085" w:rsidRPr="00CA13A1" w:rsidRDefault="00605699" w:rsidP="00BF5A7B">
            <w:pPr>
              <w:ind w:right="3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13 326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C3B99" w14:textId="4FC6FB94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16 400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747A8" w14:textId="3C35D316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14 227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4C12A" w14:textId="70A0F8EE" w:rsidR="00246085" w:rsidRPr="00CA13A1" w:rsidRDefault="00246085" w:rsidP="00BF5A7B">
            <w:pPr>
              <w:ind w:right="43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1</w:t>
            </w:r>
            <w:r w:rsidR="00605699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5 499</w:t>
            </w:r>
          </w:p>
        </w:tc>
      </w:tr>
      <w:tr w:rsidR="00246085" w:rsidRPr="00CA13A1" w14:paraId="1A7DE40D" w14:textId="77777777" w:rsidTr="00BF5A7B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9BA58" w14:textId="77777777" w:rsidR="00246085" w:rsidRPr="00CA13A1" w:rsidRDefault="00246085" w:rsidP="00BF5A7B">
            <w:pPr>
              <w:ind w:left="60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Bryggor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EAFBD" w14:textId="7AA64E40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63 721</w:t>
            </w:r>
            <w:r w:rsidR="00246085"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8C38B" w14:textId="65B92584" w:rsidR="00246085" w:rsidRPr="00CA13A1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19 700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29C30" w14:textId="3A76CB11" w:rsidR="00246085" w:rsidRPr="00CA13A1" w:rsidRDefault="00605699" w:rsidP="00BF5A7B">
            <w:pPr>
              <w:ind w:right="3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8 870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EBE78" w14:textId="6A6EBE4E" w:rsidR="00246085" w:rsidRPr="00CA13A1" w:rsidRDefault="00605699" w:rsidP="00BF5A7B">
            <w:pPr>
              <w:ind w:right="43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74 551</w:t>
            </w:r>
          </w:p>
        </w:tc>
      </w:tr>
      <w:tr w:rsidR="00246085" w:rsidRPr="00CA13A1" w14:paraId="31AB61BD" w14:textId="77777777" w:rsidTr="00BF5A7B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2941F" w14:textId="77777777" w:rsidR="00246085" w:rsidRPr="00CA13A1" w:rsidRDefault="00246085" w:rsidP="00BF5A7B">
            <w:pPr>
              <w:ind w:left="60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Bastu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95B73" w14:textId="07F73A17" w:rsidR="00246085" w:rsidRPr="00CA13A1" w:rsidRDefault="00605699" w:rsidP="00BF5A7B">
            <w:pPr>
              <w:ind w:right="3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5 875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64416" w14:textId="73C172E4" w:rsidR="00246085" w:rsidRPr="00CA13A1" w:rsidRDefault="00605699" w:rsidP="00BF5A7B">
            <w:pPr>
              <w:ind w:right="3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3 500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EDCD3" w14:textId="650F24EA" w:rsidR="00246085" w:rsidRPr="00CA13A1" w:rsidRDefault="00605699" w:rsidP="00BF5A7B">
            <w:pPr>
              <w:ind w:right="3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1 306</w:t>
            </w:r>
            <w:r w:rsidR="00246085" w:rsidRPr="00CA13A1">
              <w:rPr>
                <w:rFonts w:eastAsia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A8CE1" w14:textId="2576FBBF" w:rsidR="00246085" w:rsidRPr="00CA13A1" w:rsidRDefault="00605699" w:rsidP="00BF5A7B">
            <w:pPr>
              <w:ind w:right="40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8 069</w:t>
            </w:r>
          </w:p>
        </w:tc>
      </w:tr>
      <w:tr w:rsidR="00246085" w:rsidRPr="00CA13A1" w14:paraId="35B1433E" w14:textId="77777777" w:rsidTr="00BF5A7B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16CE0" w14:textId="77777777" w:rsidR="00246085" w:rsidRPr="00CA13A1" w:rsidRDefault="00246085" w:rsidP="00BF5A7B">
            <w:pPr>
              <w:ind w:left="44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E2EFDA"/>
                <w:lang w:eastAsia="sv-SE"/>
              </w:rPr>
              <w:t>Totalt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7F59" w14:textId="6CE2E38F" w:rsidR="00246085" w:rsidRPr="00CA13A1" w:rsidRDefault="00246085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lang w:eastAsia="sv-SE"/>
              </w:rPr>
            </w:pPr>
            <w:r w:rsidRPr="00CA13A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v-SE"/>
              </w:rPr>
              <w:t>17</w:t>
            </w:r>
            <w:r w:rsidR="006056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v-SE"/>
              </w:rPr>
              <w:t>9 254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47F73" w14:textId="46086674" w:rsidR="00246085" w:rsidRPr="00EB30FF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EB30FF">
              <w:rPr>
                <w:rFonts w:eastAsia="Times New Roman"/>
                <w:b/>
                <w:bCs/>
                <w:lang w:eastAsia="sv-SE"/>
              </w:rPr>
              <w:t>104 300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A6439" w14:textId="67124097" w:rsidR="00246085" w:rsidRPr="00EB30FF" w:rsidRDefault="00605699" w:rsidP="00BF5A7B">
            <w:pPr>
              <w:ind w:right="31"/>
              <w:jc w:val="right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EB30FF">
              <w:rPr>
                <w:rFonts w:eastAsia="Times New Roman"/>
                <w:b/>
                <w:bCs/>
                <w:lang w:eastAsia="sv-SE"/>
              </w:rPr>
              <w:t>80 825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3CBE1" w14:textId="682B8811" w:rsidR="00246085" w:rsidRPr="00EB30FF" w:rsidRDefault="00605699" w:rsidP="00BF5A7B">
            <w:pPr>
              <w:ind w:right="37"/>
              <w:jc w:val="right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EB30FF">
              <w:rPr>
                <w:rFonts w:eastAsia="Times New Roman"/>
                <w:b/>
                <w:bCs/>
                <w:lang w:eastAsia="sv-SE"/>
              </w:rPr>
              <w:t>202 729</w:t>
            </w:r>
          </w:p>
        </w:tc>
      </w:tr>
    </w:tbl>
    <w:p w14:paraId="6C6D6675" w14:textId="77777777" w:rsidR="00246085" w:rsidRDefault="00246085" w:rsidP="00246085">
      <w:pPr>
        <w:pStyle w:val="Brdtext"/>
        <w:rPr>
          <w:sz w:val="20"/>
        </w:rPr>
      </w:pPr>
    </w:p>
    <w:p w14:paraId="3C00748A" w14:textId="77777777" w:rsidR="00246085" w:rsidRDefault="00246085" w:rsidP="00246085">
      <w:pPr>
        <w:pStyle w:val="Brdtext"/>
        <w:spacing w:before="4"/>
        <w:rPr>
          <w:sz w:val="17"/>
        </w:rPr>
      </w:pPr>
    </w:p>
    <w:p w14:paraId="7883AA78" w14:textId="77777777" w:rsidR="00246085" w:rsidRDefault="00246085" w:rsidP="00246085">
      <w:pPr>
        <w:pStyle w:val="Brdtext"/>
        <w:spacing w:before="56" w:line="276" w:lineRule="auto"/>
        <w:ind w:left="115" w:right="399"/>
      </w:pPr>
      <w:r>
        <w:t>Föreningen</w:t>
      </w:r>
      <w:r>
        <w:rPr>
          <w:spacing w:val="-3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förväntade</w:t>
      </w:r>
      <w:r>
        <w:rPr>
          <w:spacing w:val="-3"/>
        </w:rPr>
        <w:t xml:space="preserve"> </w:t>
      </w:r>
      <w:r>
        <w:t>utgifter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investeringsbehov</w:t>
      </w:r>
      <w:r>
        <w:rPr>
          <w:spacing w:val="-3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>områden.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grund för</w:t>
      </w:r>
      <w:r>
        <w:rPr>
          <w:spacing w:val="-5"/>
        </w:rPr>
        <w:t xml:space="preserve"> </w:t>
      </w:r>
      <w:r>
        <w:t>de avgifter som föreslås ligger en bedömning av dessa förväntade utgifter och investeringsbehov.</w:t>
      </w:r>
    </w:p>
    <w:p w14:paraId="6E2FC3B7" w14:textId="77777777" w:rsidR="00246085" w:rsidRDefault="00246085" w:rsidP="00246085">
      <w:pPr>
        <w:pStyle w:val="Brdtext"/>
        <w:spacing w:before="7"/>
        <w:rPr>
          <w:sz w:val="16"/>
        </w:rPr>
      </w:pPr>
    </w:p>
    <w:p w14:paraId="39742291" w14:textId="77777777" w:rsidR="00246085" w:rsidRDefault="00246085" w:rsidP="00246085">
      <w:pPr>
        <w:pStyle w:val="Brdtext"/>
        <w:spacing w:line="273" w:lineRule="auto"/>
        <w:ind w:left="115" w:right="399"/>
      </w:pPr>
      <w:r>
        <w:t>Styrelsens</w:t>
      </w:r>
      <w:r>
        <w:rPr>
          <w:spacing w:val="-4"/>
        </w:rPr>
        <w:t xml:space="preserve"> </w:t>
      </w:r>
      <w:r>
        <w:t>förslag</w:t>
      </w:r>
      <w:r>
        <w:rPr>
          <w:spacing w:val="-1"/>
        </w:rPr>
        <w:t xml:space="preserve"> </w:t>
      </w:r>
      <w:r>
        <w:t>utgår</w:t>
      </w:r>
      <w:r>
        <w:rPr>
          <w:spacing w:val="-5"/>
        </w:rPr>
        <w:t xml:space="preserve"> </w:t>
      </w:r>
      <w:r>
        <w:t>ifrån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ekonomiska</w:t>
      </w:r>
      <w:r>
        <w:rPr>
          <w:spacing w:val="-2"/>
        </w:rPr>
        <w:t xml:space="preserve"> </w:t>
      </w:r>
      <w:r>
        <w:t>medel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innebär</w:t>
      </w:r>
      <w:r>
        <w:rPr>
          <w:spacing w:val="-4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löpande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kunna hålla våra anläggningar i gott skick.</w:t>
      </w:r>
    </w:p>
    <w:p w14:paraId="375EDB7C" w14:textId="77777777" w:rsidR="00246085" w:rsidRDefault="00246085" w:rsidP="00246085">
      <w:pPr>
        <w:pStyle w:val="Brdtext"/>
        <w:spacing w:before="7"/>
        <w:rPr>
          <w:sz w:val="16"/>
        </w:rPr>
      </w:pPr>
    </w:p>
    <w:p w14:paraId="4D16F079" w14:textId="77777777" w:rsidR="00246085" w:rsidRDefault="00246085" w:rsidP="00246085">
      <w:pPr>
        <w:pStyle w:val="Brdtext"/>
        <w:spacing w:line="278" w:lineRule="auto"/>
        <w:ind w:left="115"/>
      </w:pPr>
      <w:r>
        <w:t>Nedan</w:t>
      </w:r>
      <w:r>
        <w:rPr>
          <w:spacing w:val="-4"/>
        </w:rPr>
        <w:t xml:space="preserve"> </w:t>
      </w:r>
      <w:r>
        <w:t>redovisas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bedömning</w:t>
      </w:r>
      <w:r>
        <w:rPr>
          <w:spacing w:val="-3"/>
        </w:rPr>
        <w:t xml:space="preserve"> </w:t>
      </w:r>
      <w:r>
        <w:t>(5-10</w:t>
      </w:r>
      <w:r>
        <w:rPr>
          <w:spacing w:val="-5"/>
        </w:rPr>
        <w:t xml:space="preserve"> </w:t>
      </w:r>
      <w:r>
        <w:t>årsperspektiv)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behov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finns inom</w:t>
      </w:r>
      <w:r>
        <w:rPr>
          <w:spacing w:val="-4"/>
        </w:rPr>
        <w:t xml:space="preserve"> </w:t>
      </w:r>
      <w:r>
        <w:t>olika områden</w:t>
      </w:r>
      <w:r>
        <w:rPr>
          <w:spacing w:val="-3"/>
        </w:rPr>
        <w:t xml:space="preserve"> </w:t>
      </w:r>
      <w:r>
        <w:t>och styrelsens förslag till avgift. Bedömningen behöver löpande uppdateras och det kan tillkomma oförutsedda behov.</w:t>
      </w:r>
    </w:p>
    <w:p w14:paraId="0414364A" w14:textId="77777777" w:rsidR="00246085" w:rsidRDefault="00246085" w:rsidP="00246085">
      <w:pPr>
        <w:pStyle w:val="Rubrik1"/>
        <w:spacing w:before="191"/>
      </w:pPr>
      <w:r>
        <w:t>Allmän</w:t>
      </w:r>
      <w:r>
        <w:rPr>
          <w:spacing w:val="-1"/>
        </w:rPr>
        <w:t xml:space="preserve"> </w:t>
      </w:r>
      <w:r>
        <w:t>kassa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Föreningsavgift</w:t>
      </w:r>
    </w:p>
    <w:p w14:paraId="167370AE" w14:textId="2949645E" w:rsidR="00246085" w:rsidRDefault="00246085" w:rsidP="00246085">
      <w:pPr>
        <w:pStyle w:val="Brdtext"/>
        <w:spacing w:before="2" w:line="252" w:lineRule="auto"/>
        <w:ind w:left="115" w:right="139"/>
      </w:pPr>
      <w:r>
        <w:t>Den allmänna kassan kommer framöver (utöver normala årliga utgifter) belastas med insatser som rör vägarna. Vägarnas åtgärdsbehov ses årligen över och underhålls genom grusning och/eller sladdning.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dagsläget</w:t>
      </w:r>
      <w:r>
        <w:rPr>
          <w:spacing w:val="-1"/>
        </w:rPr>
        <w:t xml:space="preserve"> </w:t>
      </w:r>
      <w:r>
        <w:t>bedöms</w:t>
      </w:r>
      <w:r>
        <w:rPr>
          <w:spacing w:val="-4"/>
        </w:rPr>
        <w:t xml:space="preserve"> </w:t>
      </w:r>
      <w:r>
        <w:t>vägarna</w:t>
      </w:r>
      <w:r>
        <w:rPr>
          <w:spacing w:val="-3"/>
        </w:rPr>
        <w:t xml:space="preserve"> </w:t>
      </w:r>
      <w:r>
        <w:t>generellt</w:t>
      </w:r>
      <w:r>
        <w:rPr>
          <w:spacing w:val="-1"/>
        </w:rPr>
        <w:t xml:space="preserve"> </w:t>
      </w:r>
      <w:r>
        <w:t>sett</w:t>
      </w:r>
      <w:r>
        <w:rPr>
          <w:spacing w:val="-1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skick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den årliga</w:t>
      </w:r>
      <w:r>
        <w:rPr>
          <w:spacing w:val="-3"/>
        </w:rPr>
        <w:t xml:space="preserve"> </w:t>
      </w:r>
      <w:r>
        <w:t>kostnaden</w:t>
      </w:r>
      <w:r>
        <w:rPr>
          <w:spacing w:val="-3"/>
        </w:rPr>
        <w:t xml:space="preserve"> </w:t>
      </w:r>
      <w:r>
        <w:t xml:space="preserve">ligger just nu på mellan </w:t>
      </w:r>
      <w:r w:rsidR="000D2934">
        <w:t>20</w:t>
      </w:r>
      <w:r>
        <w:t> 000-40 000 kr.</w:t>
      </w:r>
    </w:p>
    <w:p w14:paraId="23A952F9" w14:textId="6600F053" w:rsidR="00246085" w:rsidRDefault="00246085" w:rsidP="00605699">
      <w:pPr>
        <w:spacing w:before="157"/>
        <w:ind w:left="115"/>
        <w:rPr>
          <w:i/>
        </w:rPr>
      </w:pPr>
    </w:p>
    <w:p w14:paraId="566FF4E1" w14:textId="77777777" w:rsidR="00605699" w:rsidRPr="00605699" w:rsidRDefault="00605699" w:rsidP="00605699">
      <w:pPr>
        <w:spacing w:before="157"/>
        <w:ind w:left="115"/>
        <w:rPr>
          <w:i/>
        </w:rPr>
      </w:pPr>
    </w:p>
    <w:p w14:paraId="31E0EBE8" w14:textId="77777777" w:rsidR="00246085" w:rsidRDefault="00246085" w:rsidP="00246085">
      <w:pPr>
        <w:pStyle w:val="Brdtext"/>
      </w:pPr>
    </w:p>
    <w:p w14:paraId="1CC6E7C5" w14:textId="77777777" w:rsidR="00246085" w:rsidRDefault="00246085" w:rsidP="00246085">
      <w:pPr>
        <w:pStyle w:val="Brdtext"/>
        <w:spacing w:before="11"/>
        <w:rPr>
          <w:sz w:val="19"/>
        </w:rPr>
      </w:pPr>
    </w:p>
    <w:p w14:paraId="15B624CB" w14:textId="77777777" w:rsidR="00246085" w:rsidRDefault="00246085" w:rsidP="00246085">
      <w:pPr>
        <w:pStyle w:val="Rubrik1"/>
      </w:pPr>
      <w:r>
        <w:lastRenderedPageBreak/>
        <w:t>Båt- och</w:t>
      </w:r>
      <w:r>
        <w:rPr>
          <w:spacing w:val="-4"/>
        </w:rPr>
        <w:t xml:space="preserve"> </w:t>
      </w:r>
      <w:r>
        <w:rPr>
          <w:spacing w:val="-2"/>
        </w:rPr>
        <w:t>bryggavgift</w:t>
      </w:r>
    </w:p>
    <w:p w14:paraId="07AE4A61" w14:textId="77777777" w:rsidR="00246085" w:rsidRDefault="00246085" w:rsidP="00246085">
      <w:pPr>
        <w:pStyle w:val="Brdtext"/>
        <w:spacing w:before="42" w:line="276" w:lineRule="auto"/>
        <w:ind w:left="115" w:right="139"/>
      </w:pPr>
      <w:r>
        <w:t>”Tina-bryggan”</w:t>
      </w:r>
      <w:r>
        <w:rPr>
          <w:spacing w:val="-5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behov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insatser.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yttre</w:t>
      </w:r>
      <w:r>
        <w:rPr>
          <w:spacing w:val="-3"/>
        </w:rPr>
        <w:t xml:space="preserve"> </w:t>
      </w:r>
      <w:r>
        <w:t>bärlinorna</w:t>
      </w:r>
      <w:r>
        <w:rPr>
          <w:spacing w:val="-4"/>
        </w:rPr>
        <w:t xml:space="preserve"> </w:t>
      </w:r>
      <w:r>
        <w:t>mellan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första</w:t>
      </w:r>
      <w:r>
        <w:rPr>
          <w:spacing w:val="-4"/>
        </w:rPr>
        <w:t xml:space="preserve"> </w:t>
      </w:r>
      <w:r>
        <w:t>stenkistan</w:t>
      </w:r>
      <w:r>
        <w:rPr>
          <w:spacing w:val="-4"/>
        </w:rPr>
        <w:t xml:space="preserve"> </w:t>
      </w:r>
      <w:r>
        <w:t>bör</w:t>
      </w:r>
      <w:r>
        <w:rPr>
          <w:spacing w:val="-5"/>
        </w:rPr>
        <w:t xml:space="preserve"> </w:t>
      </w:r>
      <w:r>
        <w:t xml:space="preserve">bytas inom 5 år. Den yttre kistan har skador på stockvarvet som ligger i </w:t>
      </w:r>
      <w:proofErr w:type="spellStart"/>
      <w:r>
        <w:t>ytnivå</w:t>
      </w:r>
      <w:proofErr w:type="spellEnd"/>
      <w:r>
        <w:t>. Uppskattar att yttre kistan och kanske ytterligare bärlinor behöver åtgärdas inom 10 - 15 år. För att klara att finansiera dessa åtgärder beslutades om en avgiftshöjning på årsmötet år 2020.</w:t>
      </w:r>
    </w:p>
    <w:p w14:paraId="4E49FD74" w14:textId="77777777" w:rsidR="006B7652" w:rsidRDefault="006B7652"/>
    <w:sectPr w:rsidR="006B7652" w:rsidSect="00A327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6822" w14:textId="77777777" w:rsidR="007005A1" w:rsidRDefault="007005A1" w:rsidP="00246085">
      <w:r>
        <w:separator/>
      </w:r>
    </w:p>
  </w:endnote>
  <w:endnote w:type="continuationSeparator" w:id="0">
    <w:p w14:paraId="041C8590" w14:textId="77777777" w:rsidR="007005A1" w:rsidRDefault="007005A1" w:rsidP="0024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B062" w14:textId="77777777" w:rsidR="00B73A8E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FFD1514" wp14:editId="6B1E651F">
              <wp:simplePos x="0" y="0"/>
              <wp:positionH relativeFrom="page">
                <wp:posOffset>3017520</wp:posOffset>
              </wp:positionH>
              <wp:positionV relativeFrom="page">
                <wp:posOffset>10089515</wp:posOffset>
              </wp:positionV>
              <wp:extent cx="1523365" cy="165100"/>
              <wp:effectExtent l="0" t="0" r="635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33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4CA1" w14:textId="77777777" w:rsidR="00B73A8E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Rumme</w:t>
                          </w:r>
                          <w:r>
                            <w:rPr>
                              <w:spacing w:val="-2"/>
                            </w:rPr>
                            <w:t xml:space="preserve"> Tomtägarförening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D151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37.6pt;margin-top:794.45pt;width:119.9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" filled="f" stroked="f">
              <v:path arrowok="t"/>
              <v:textbox inset="0,0,0,0">
                <w:txbxContent>
                  <w:p w14:paraId="11544CA1" w14:textId="77777777" w:rsidR="00000000" w:rsidRDefault="00000000">
                    <w:pPr>
                      <w:pStyle w:val="Rubrik3Char"/>
                      <w:spacing w:line="244" w:lineRule="exact"/>
                      <w:ind w:left="20"/>
                    </w:pPr>
                    <w:r>
                      <w:t>Rumme</w:t>
                    </w:r>
                    <w:r>
                      <w:rPr>
                        <w:spacing w:val="-2"/>
                      </w:rPr>
                      <w:t xml:space="preserve"> Tomtägarförening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1A53B2" wp14:editId="750989AF">
              <wp:simplePos x="0" y="0"/>
              <wp:positionH relativeFrom="page">
                <wp:posOffset>6054090</wp:posOffset>
              </wp:positionH>
              <wp:positionV relativeFrom="page">
                <wp:posOffset>10089515</wp:posOffset>
              </wp:positionV>
              <wp:extent cx="623570" cy="165100"/>
              <wp:effectExtent l="0" t="0" r="1143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35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50A57" w14:textId="77777777" w:rsidR="00B73A8E" w:rsidRDefault="00000000">
                          <w:pPr>
                            <w:spacing w:line="24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Sida</w:t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</w:rPr>
                            <w:t>1</w:t>
                          </w:r>
                          <w:r>
                            <w:rPr>
                              <w:rFonts w:ascii="Calibri Light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av</w:t>
                          </w:r>
                          <w:r>
                            <w:rPr>
                              <w:rFonts w:asci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 Ligh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A53B2" id="docshape3" o:spid="_x0000_s1028" type="#_x0000_t202" style="position:absolute;margin-left:476.7pt;margin-top:794.45pt;width:49.1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" filled="f" stroked="f">
              <v:path arrowok="t"/>
              <v:textbox inset="0,0,0,0">
                <w:txbxContent>
                  <w:p w14:paraId="7A050A57" w14:textId="77777777" w:rsidR="00000000" w:rsidRDefault="00000000">
                    <w:pPr>
                      <w:pStyle w:val="Rubrik3Char"/>
                      <w:spacing w:line="24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Sida</w:t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rPr>
                        <w:rFonts w:ascii="Calibri Light"/>
                      </w:rPr>
                      <w:fldChar w:fldCharType="separate"/>
                    </w:r>
                    <w:r>
                      <w:rPr>
                        <w:rFonts w:ascii="Calibri Light"/>
                      </w:rPr>
                      <w:t>1</w:t>
                    </w:r>
                    <w:r>
                      <w:rPr>
                        <w:rFonts w:ascii="Calibri Light"/>
                      </w:rPr>
                      <w:fldChar w:fldCharType="end"/>
                    </w:r>
                    <w:r>
                      <w:rPr>
                        <w:rFonts w:asci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av</w:t>
                    </w:r>
                    <w:r>
                      <w:rPr>
                        <w:rFonts w:asci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10"/>
                      </w:rPr>
                      <w:t>3</w:t>
                    </w:r>
                    <w:r>
                      <w:rPr>
                        <w:rFonts w:ascii="Calibri Ligh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2EB7" w14:textId="77777777" w:rsidR="007005A1" w:rsidRDefault="007005A1" w:rsidP="00246085">
      <w:r>
        <w:separator/>
      </w:r>
    </w:p>
  </w:footnote>
  <w:footnote w:type="continuationSeparator" w:id="0">
    <w:p w14:paraId="0A7F06C3" w14:textId="77777777" w:rsidR="007005A1" w:rsidRDefault="007005A1" w:rsidP="0024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FEDE" w14:textId="77777777" w:rsidR="00B73A8E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74B153" wp14:editId="5BC372CD">
              <wp:simplePos x="0" y="0"/>
              <wp:positionH relativeFrom="page">
                <wp:posOffset>2512695</wp:posOffset>
              </wp:positionH>
              <wp:positionV relativeFrom="page">
                <wp:posOffset>473710</wp:posOffset>
              </wp:positionV>
              <wp:extent cx="2536190" cy="203200"/>
              <wp:effectExtent l="0" t="0" r="381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61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0925E" w14:textId="1F7CCF62" w:rsidR="00B73A8E" w:rsidRDefault="00000000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Styrelsens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förslag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för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avgifter</w:t>
                          </w:r>
                          <w:r>
                            <w:rPr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246085">
                            <w:rPr>
                              <w:spacing w:val="-4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4B15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7.85pt;margin-top:37.3pt;width:199.7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" filled="f" stroked="f">
              <v:path arrowok="t"/>
              <v:textbox inset="0,0,0,0">
                <w:txbxContent>
                  <w:p w14:paraId="73B0925E" w14:textId="1F7CCF62" w:rsidR="00000000" w:rsidRDefault="00000000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Styrelsens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förslag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för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avgifter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</w:t>
                    </w:r>
                    <w:r w:rsidR="00246085">
                      <w:rPr>
                        <w:spacing w:val="-4"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85"/>
    <w:rsid w:val="0007114D"/>
    <w:rsid w:val="000D2934"/>
    <w:rsid w:val="00246085"/>
    <w:rsid w:val="00605699"/>
    <w:rsid w:val="006B7652"/>
    <w:rsid w:val="007005A1"/>
    <w:rsid w:val="00A327D7"/>
    <w:rsid w:val="00B73A8E"/>
    <w:rsid w:val="00BB4AC8"/>
    <w:rsid w:val="00DC623A"/>
    <w:rsid w:val="00EB30FF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FC33"/>
  <w15:chartTrackingRefBased/>
  <w15:docId w15:val="{B9BA3798-1F14-4043-B66F-CCC96AC9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0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46085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6085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6085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6085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60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60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60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60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60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60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60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6085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6085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460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6085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2460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60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60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608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4608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246085"/>
  </w:style>
  <w:style w:type="character" w:customStyle="1" w:styleId="BrdtextChar">
    <w:name w:val="Brödtext Char"/>
    <w:basedOn w:val="Standardstycketeckensnitt"/>
    <w:link w:val="Brdtext"/>
    <w:uiPriority w:val="1"/>
    <w:rsid w:val="00246085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46085"/>
  </w:style>
  <w:style w:type="paragraph" w:styleId="Sidhuvud">
    <w:name w:val="header"/>
    <w:basedOn w:val="Normal"/>
    <w:link w:val="SidhuvudChar"/>
    <w:uiPriority w:val="99"/>
    <w:unhideWhenUsed/>
    <w:rsid w:val="0024608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46085"/>
    <w:rPr>
      <w:rFonts w:ascii="Calibri" w:eastAsia="Calibri" w:hAnsi="Calibri" w:cs="Calibri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24608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6085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374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eva.liljequist@gmail.com</dc:creator>
  <cp:keywords/>
  <dc:description/>
  <cp:lastModifiedBy>eva.liljequist@gmail.com</cp:lastModifiedBy>
  <cp:revision>4</cp:revision>
  <dcterms:created xsi:type="dcterms:W3CDTF">2025-05-17T10:35:00Z</dcterms:created>
  <dcterms:modified xsi:type="dcterms:W3CDTF">2025-05-20T16:20:00Z</dcterms:modified>
</cp:coreProperties>
</file>